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49D7" w14:textId="319A66E9" w:rsidR="000342B8" w:rsidRPr="00FD4D93" w:rsidRDefault="00373A0D" w:rsidP="00FD4D93">
      <w:pPr>
        <w:pStyle w:val="Geenafstand"/>
        <w:ind w:left="1416" w:right="685" w:firstLine="708"/>
        <w:rPr>
          <w:rFonts w:cstheme="minorHAnsi"/>
          <w:b/>
          <w:color w:val="FF0000"/>
          <w:sz w:val="32"/>
          <w:szCs w:val="32"/>
          <w:lang w:val="en-GB"/>
        </w:rPr>
      </w:pPr>
      <w:bookmarkStart w:id="0" w:name="_GoBack"/>
      <w:bookmarkEnd w:id="0"/>
      <w:r w:rsidRPr="00FD4D93">
        <w:rPr>
          <w:rFonts w:cstheme="minorHAnsi"/>
          <w:b/>
          <w:color w:val="FF0000"/>
          <w:sz w:val="32"/>
          <w:szCs w:val="32"/>
          <w:lang w:val="en-GB"/>
        </w:rPr>
        <w:t>GRAPHIA MEETING 2024</w:t>
      </w:r>
      <w:r w:rsidR="000342B8" w:rsidRPr="00FD4D93">
        <w:rPr>
          <w:rFonts w:cstheme="minorHAnsi"/>
          <w:b/>
          <w:color w:val="FF0000"/>
          <w:sz w:val="32"/>
          <w:szCs w:val="32"/>
          <w:lang w:val="en-GB"/>
        </w:rPr>
        <w:t xml:space="preserve"> in BELGIUM</w:t>
      </w:r>
    </w:p>
    <w:p w14:paraId="6FEE7573" w14:textId="77777777" w:rsidR="000342B8" w:rsidRPr="00FD4D93" w:rsidRDefault="000342B8" w:rsidP="00FD4D93">
      <w:pPr>
        <w:pStyle w:val="Geenafstand"/>
        <w:ind w:right="685"/>
        <w:rPr>
          <w:rFonts w:cstheme="minorHAnsi"/>
          <w:color w:val="FF0000"/>
          <w:sz w:val="24"/>
          <w:szCs w:val="24"/>
          <w:u w:val="single"/>
          <w:lang w:val="en-GB"/>
        </w:rPr>
      </w:pPr>
    </w:p>
    <w:p w14:paraId="2A1CAD65" w14:textId="2D397C29" w:rsidR="000342B8" w:rsidRPr="009979AA" w:rsidRDefault="00373A0D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9979AA">
        <w:rPr>
          <w:rFonts w:cstheme="minorHAnsi"/>
          <w:sz w:val="24"/>
          <w:szCs w:val="24"/>
          <w:lang w:val="en-GB"/>
        </w:rPr>
        <w:t>In 2022</w:t>
      </w:r>
      <w:r w:rsidR="000342B8" w:rsidRPr="009979AA">
        <w:rPr>
          <w:rFonts w:cstheme="minorHAnsi"/>
          <w:sz w:val="24"/>
          <w:szCs w:val="24"/>
          <w:lang w:val="en-GB"/>
        </w:rPr>
        <w:t xml:space="preserve"> the Belgian ex</w:t>
      </w:r>
      <w:r w:rsidR="00FD4D93" w:rsidRPr="009979A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0342B8" w:rsidRPr="009979AA">
        <w:rPr>
          <w:rFonts w:cstheme="minorHAnsi"/>
          <w:sz w:val="24"/>
          <w:szCs w:val="24"/>
          <w:lang w:val="en-GB"/>
        </w:rPr>
        <w:t>libris</w:t>
      </w:r>
      <w:proofErr w:type="spellEnd"/>
      <w:r w:rsidR="000342B8" w:rsidRPr="009979AA">
        <w:rPr>
          <w:rFonts w:cstheme="minorHAnsi"/>
          <w:sz w:val="24"/>
          <w:szCs w:val="24"/>
          <w:lang w:val="en-GB"/>
        </w:rPr>
        <w:t xml:space="preserve"> association </w:t>
      </w:r>
      <w:proofErr w:type="spellStart"/>
      <w:r w:rsidR="000342B8" w:rsidRPr="009979AA">
        <w:rPr>
          <w:rFonts w:cstheme="minorHAnsi"/>
          <w:sz w:val="24"/>
          <w:szCs w:val="24"/>
          <w:lang w:val="en-GB"/>
        </w:rPr>
        <w:t>Graphia</w:t>
      </w:r>
      <w:proofErr w:type="spellEnd"/>
      <w:r w:rsidR="000342B8" w:rsidRPr="009979A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0342B8" w:rsidRPr="009979AA">
        <w:rPr>
          <w:rFonts w:cstheme="minorHAnsi"/>
          <w:sz w:val="24"/>
          <w:szCs w:val="24"/>
          <w:lang w:val="en-GB"/>
        </w:rPr>
        <w:t>vzw</w:t>
      </w:r>
      <w:proofErr w:type="spellEnd"/>
      <w:r w:rsidR="000342B8" w:rsidRPr="009979AA">
        <w:rPr>
          <w:rFonts w:cstheme="minorHAnsi"/>
          <w:sz w:val="24"/>
          <w:szCs w:val="24"/>
          <w:lang w:val="en-GB"/>
        </w:rPr>
        <w:t xml:space="preserve"> organised a </w:t>
      </w:r>
      <w:r w:rsidR="00FD4D93" w:rsidRPr="009979AA">
        <w:rPr>
          <w:rFonts w:cstheme="minorHAnsi"/>
          <w:sz w:val="24"/>
          <w:szCs w:val="24"/>
          <w:lang w:val="en-GB"/>
        </w:rPr>
        <w:t>three</w:t>
      </w:r>
      <w:r w:rsidR="000342B8" w:rsidRPr="009979AA">
        <w:rPr>
          <w:rFonts w:cstheme="minorHAnsi"/>
          <w:sz w:val="24"/>
          <w:szCs w:val="24"/>
          <w:lang w:val="en-GB"/>
        </w:rPr>
        <w:t>-day exchange meeting for ex</w:t>
      </w:r>
      <w:r w:rsidR="00FD4D93" w:rsidRPr="009979AA">
        <w:rPr>
          <w:rFonts w:cstheme="minorHAnsi"/>
          <w:sz w:val="24"/>
          <w:szCs w:val="24"/>
          <w:lang w:val="en-GB"/>
        </w:rPr>
        <w:t xml:space="preserve"> </w:t>
      </w:r>
      <w:r w:rsidR="000342B8" w:rsidRPr="009979AA">
        <w:rPr>
          <w:rFonts w:cstheme="minorHAnsi"/>
          <w:sz w:val="24"/>
          <w:szCs w:val="24"/>
          <w:lang w:val="en-GB"/>
        </w:rPr>
        <w:t xml:space="preserve">libris collectors and artists. Because of </w:t>
      </w:r>
      <w:r w:rsidR="00EE3AFE">
        <w:rPr>
          <w:rFonts w:cstheme="minorHAnsi"/>
          <w:sz w:val="24"/>
          <w:szCs w:val="24"/>
          <w:lang w:val="en-GB"/>
        </w:rPr>
        <w:t xml:space="preserve">the </w:t>
      </w:r>
      <w:r w:rsidR="00FD4D93" w:rsidRPr="009979AA">
        <w:rPr>
          <w:rFonts w:cstheme="minorHAnsi"/>
          <w:sz w:val="24"/>
          <w:szCs w:val="24"/>
          <w:lang w:val="en-GB"/>
        </w:rPr>
        <w:t xml:space="preserve">success of those exchange days, </w:t>
      </w:r>
      <w:r w:rsidR="000342B8" w:rsidRPr="009979AA">
        <w:rPr>
          <w:rFonts w:cstheme="minorHAnsi"/>
          <w:sz w:val="24"/>
          <w:szCs w:val="24"/>
          <w:lang w:val="en-GB"/>
        </w:rPr>
        <w:t xml:space="preserve">the </w:t>
      </w:r>
      <w:proofErr w:type="spellStart"/>
      <w:r w:rsidR="000342B8" w:rsidRPr="009979AA">
        <w:rPr>
          <w:rFonts w:cstheme="minorHAnsi"/>
          <w:sz w:val="24"/>
          <w:szCs w:val="24"/>
          <w:lang w:val="en-GB"/>
        </w:rPr>
        <w:t>Graphia</w:t>
      </w:r>
      <w:proofErr w:type="spellEnd"/>
      <w:r w:rsidR="000342B8" w:rsidRPr="009979AA">
        <w:rPr>
          <w:rFonts w:cstheme="minorHAnsi"/>
          <w:sz w:val="24"/>
          <w:szCs w:val="24"/>
          <w:lang w:val="en-GB"/>
        </w:rPr>
        <w:t xml:space="preserve"> board has decided, in consultation with the German sister association (DEG), to organise a</w:t>
      </w:r>
      <w:r w:rsidR="00FD4D93" w:rsidRPr="009979AA">
        <w:rPr>
          <w:rFonts w:cstheme="minorHAnsi"/>
          <w:sz w:val="24"/>
          <w:szCs w:val="24"/>
          <w:lang w:val="en-GB"/>
        </w:rPr>
        <w:t xml:space="preserve"> meeting again in 2024, this time spread over four days instead of three. </w:t>
      </w:r>
    </w:p>
    <w:p w14:paraId="2934D5D5" w14:textId="77777777" w:rsidR="000342B8" w:rsidRPr="00EB6DCE" w:rsidRDefault="000342B8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</w:p>
    <w:p w14:paraId="6AFC138F" w14:textId="6E2D0AE7" w:rsidR="000342B8" w:rsidRPr="00EB6DCE" w:rsidRDefault="000342B8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 xml:space="preserve">Date :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373A0D">
        <w:rPr>
          <w:rFonts w:cstheme="minorHAnsi"/>
          <w:sz w:val="24"/>
          <w:szCs w:val="24"/>
          <w:lang w:val="en-GB"/>
        </w:rPr>
        <w:t>Thursday 02</w:t>
      </w:r>
      <w:r w:rsidRPr="00EB6DCE">
        <w:rPr>
          <w:rFonts w:cstheme="minorHAnsi"/>
          <w:sz w:val="24"/>
          <w:szCs w:val="24"/>
          <w:lang w:val="en-GB"/>
        </w:rPr>
        <w:t xml:space="preserve">, </w:t>
      </w:r>
      <w:r w:rsidR="00373A0D">
        <w:rPr>
          <w:rFonts w:cstheme="minorHAnsi"/>
          <w:sz w:val="24"/>
          <w:szCs w:val="24"/>
          <w:lang w:val="en-GB"/>
        </w:rPr>
        <w:t xml:space="preserve">Friday 03, </w:t>
      </w:r>
      <w:r w:rsidRPr="00EB6DCE">
        <w:rPr>
          <w:rFonts w:cstheme="minorHAnsi"/>
          <w:sz w:val="24"/>
          <w:szCs w:val="24"/>
          <w:lang w:val="en-GB"/>
        </w:rPr>
        <w:t xml:space="preserve">Saturday </w:t>
      </w:r>
      <w:r w:rsidR="00373A0D">
        <w:rPr>
          <w:rFonts w:cstheme="minorHAnsi"/>
          <w:sz w:val="24"/>
          <w:szCs w:val="24"/>
          <w:lang w:val="en-GB"/>
        </w:rPr>
        <w:t>04 and  Sunday 05 May 2024</w:t>
      </w:r>
      <w:r w:rsidRPr="00EB6DCE">
        <w:rPr>
          <w:rFonts w:cstheme="minorHAnsi"/>
          <w:sz w:val="24"/>
          <w:szCs w:val="24"/>
          <w:lang w:val="en-GB"/>
        </w:rPr>
        <w:t>.</w:t>
      </w:r>
    </w:p>
    <w:p w14:paraId="5E51DBA6" w14:textId="77777777" w:rsidR="00EE3AFE" w:rsidRDefault="000342B8" w:rsidP="00FD4D93">
      <w:pPr>
        <w:pStyle w:val="Geenafstand"/>
        <w:ind w:right="685"/>
        <w:rPr>
          <w:rFonts w:cstheme="minorHAnsi"/>
          <w:sz w:val="24"/>
          <w:szCs w:val="24"/>
          <w:lang w:val="fr-BE"/>
        </w:rPr>
      </w:pPr>
      <w:r w:rsidRPr="00EB6DCE">
        <w:rPr>
          <w:rFonts w:cstheme="minorHAnsi"/>
          <w:sz w:val="24"/>
          <w:szCs w:val="24"/>
          <w:lang w:val="fr-BE"/>
        </w:rPr>
        <w:t xml:space="preserve">Location : </w:t>
      </w:r>
      <w:r>
        <w:rPr>
          <w:rFonts w:cstheme="minorHAnsi"/>
          <w:sz w:val="24"/>
          <w:szCs w:val="24"/>
          <w:lang w:val="fr-BE"/>
        </w:rPr>
        <w:tab/>
      </w:r>
      <w:r>
        <w:rPr>
          <w:rFonts w:cstheme="minorHAnsi"/>
          <w:sz w:val="24"/>
          <w:szCs w:val="24"/>
          <w:lang w:val="fr-BE"/>
        </w:rPr>
        <w:tab/>
      </w:r>
      <w:proofErr w:type="spellStart"/>
      <w:r w:rsidR="00EE3AFE">
        <w:rPr>
          <w:rFonts w:cstheme="minorHAnsi"/>
          <w:sz w:val="24"/>
          <w:szCs w:val="24"/>
          <w:lang w:val="fr-BE"/>
        </w:rPr>
        <w:t>Mercatormuseum</w:t>
      </w:r>
      <w:proofErr w:type="spellEnd"/>
      <w:r w:rsidR="00EE3AFE">
        <w:rPr>
          <w:rFonts w:cstheme="minorHAnsi"/>
          <w:sz w:val="24"/>
          <w:szCs w:val="24"/>
          <w:lang w:val="fr-BE"/>
        </w:rPr>
        <w:t xml:space="preserve"> at the site of the </w:t>
      </w:r>
      <w:r w:rsidRPr="00EB6DCE">
        <w:rPr>
          <w:rFonts w:cstheme="minorHAnsi"/>
          <w:sz w:val="24"/>
          <w:szCs w:val="24"/>
          <w:lang w:val="fr-BE"/>
        </w:rPr>
        <w:t>International Ex-libris Centre</w:t>
      </w:r>
    </w:p>
    <w:p w14:paraId="63874437" w14:textId="7703E280" w:rsidR="000342B8" w:rsidRPr="00EB6DCE" w:rsidRDefault="00EE3AFE" w:rsidP="00FD4D93">
      <w:pPr>
        <w:pStyle w:val="Geenafstand"/>
        <w:ind w:right="685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 xml:space="preserve">                                       </w:t>
      </w:r>
      <w:r w:rsidR="00E30FFD">
        <w:rPr>
          <w:rFonts w:cstheme="minorHAnsi"/>
          <w:sz w:val="24"/>
          <w:szCs w:val="24"/>
          <w:lang w:val="fr-BE"/>
        </w:rPr>
        <w:t xml:space="preserve">9100 </w:t>
      </w:r>
      <w:r w:rsidR="000342B8" w:rsidRPr="00EB6DCE">
        <w:rPr>
          <w:rFonts w:cstheme="minorHAnsi"/>
          <w:sz w:val="24"/>
          <w:szCs w:val="24"/>
          <w:lang w:val="fr-BE"/>
        </w:rPr>
        <w:t xml:space="preserve">Sint-Niklaas, </w:t>
      </w:r>
      <w:proofErr w:type="spellStart"/>
      <w:r w:rsidR="00E30FFD">
        <w:rPr>
          <w:rFonts w:cstheme="minorHAnsi"/>
          <w:sz w:val="24"/>
          <w:szCs w:val="24"/>
          <w:lang w:val="fr-BE"/>
        </w:rPr>
        <w:t>Zwijgershoek</w:t>
      </w:r>
      <w:proofErr w:type="spellEnd"/>
      <w:r w:rsidR="00E30FFD">
        <w:rPr>
          <w:rFonts w:cstheme="minorHAnsi"/>
          <w:sz w:val="24"/>
          <w:szCs w:val="24"/>
          <w:lang w:val="fr-BE"/>
        </w:rPr>
        <w:t xml:space="preserve"> 14, </w:t>
      </w:r>
      <w:proofErr w:type="spellStart"/>
      <w:r w:rsidR="000342B8" w:rsidRPr="00EB6DCE">
        <w:rPr>
          <w:rFonts w:cstheme="minorHAnsi"/>
          <w:sz w:val="24"/>
          <w:szCs w:val="24"/>
          <w:lang w:val="fr-BE"/>
        </w:rPr>
        <w:t>Belgium</w:t>
      </w:r>
      <w:proofErr w:type="spellEnd"/>
      <w:r w:rsidR="000342B8" w:rsidRPr="00EB6DCE">
        <w:rPr>
          <w:rFonts w:cstheme="minorHAnsi"/>
          <w:sz w:val="24"/>
          <w:szCs w:val="24"/>
          <w:lang w:val="fr-BE"/>
        </w:rPr>
        <w:t>.</w:t>
      </w:r>
    </w:p>
    <w:p w14:paraId="5750E824" w14:textId="77777777" w:rsidR="000342B8" w:rsidRPr="00EB6DCE" w:rsidRDefault="000342B8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>Participation</w:t>
      </w:r>
      <w:r>
        <w:rPr>
          <w:rFonts w:cstheme="minorHAnsi"/>
          <w:sz w:val="24"/>
          <w:szCs w:val="24"/>
          <w:lang w:val="en-GB"/>
        </w:rPr>
        <w:t xml:space="preserve"> fee</w:t>
      </w:r>
      <w:r w:rsidRPr="00EB6DCE">
        <w:rPr>
          <w:rFonts w:cstheme="minorHAnsi"/>
          <w:sz w:val="24"/>
          <w:szCs w:val="24"/>
          <w:lang w:val="en-GB"/>
        </w:rPr>
        <w:t xml:space="preserve">: </w:t>
      </w:r>
      <w:r w:rsidRPr="00EB6DCE">
        <w:rPr>
          <w:rFonts w:cstheme="minorHAnsi"/>
          <w:sz w:val="24"/>
          <w:szCs w:val="24"/>
          <w:lang w:val="en-GB"/>
        </w:rPr>
        <w:tab/>
        <w:t>Members: free.</w:t>
      </w:r>
    </w:p>
    <w:p w14:paraId="55E69813" w14:textId="7E21D6D2" w:rsidR="000342B8" w:rsidRPr="00EB6DCE" w:rsidRDefault="000342B8" w:rsidP="00FD4D93">
      <w:pPr>
        <w:pStyle w:val="Geenafstand"/>
        <w:ind w:left="2124" w:right="685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>Non-members: 60 €</w:t>
      </w:r>
      <w:r w:rsidR="00FD4D93">
        <w:rPr>
          <w:rFonts w:cstheme="minorHAnsi"/>
          <w:color w:val="4472C4" w:themeColor="accent1"/>
          <w:sz w:val="24"/>
          <w:szCs w:val="24"/>
          <w:lang w:val="en-GB"/>
        </w:rPr>
        <w:t xml:space="preserve">: </w:t>
      </w:r>
      <w:r w:rsidR="00FD4D93" w:rsidRPr="009979AA">
        <w:rPr>
          <w:rFonts w:cstheme="minorHAnsi"/>
          <w:i/>
          <w:sz w:val="24"/>
          <w:szCs w:val="24"/>
          <w:lang w:val="en-GB"/>
        </w:rPr>
        <w:t xml:space="preserve">the price of a </w:t>
      </w:r>
      <w:proofErr w:type="spellStart"/>
      <w:r w:rsidR="00FD4D93" w:rsidRPr="009979AA">
        <w:rPr>
          <w:rFonts w:cstheme="minorHAnsi"/>
          <w:i/>
          <w:sz w:val="24"/>
          <w:szCs w:val="24"/>
          <w:lang w:val="en-GB"/>
        </w:rPr>
        <w:t>Graphia</w:t>
      </w:r>
      <w:proofErr w:type="spellEnd"/>
      <w:r w:rsidR="00FD4D93" w:rsidRPr="009979AA">
        <w:rPr>
          <w:rFonts w:cstheme="minorHAnsi"/>
          <w:i/>
          <w:sz w:val="24"/>
          <w:szCs w:val="24"/>
          <w:lang w:val="en-GB"/>
        </w:rPr>
        <w:t xml:space="preserve"> subscription, so you will receive the four issues of our magazine in 2024.</w:t>
      </w:r>
      <w:r w:rsidR="00FD4D93" w:rsidRPr="009979AA">
        <w:rPr>
          <w:rFonts w:cstheme="minorHAnsi"/>
          <w:sz w:val="24"/>
          <w:szCs w:val="24"/>
          <w:lang w:val="en-GB"/>
        </w:rPr>
        <w:t xml:space="preserve"> </w:t>
      </w:r>
    </w:p>
    <w:p w14:paraId="0A64F96E" w14:textId="012A6AFB" w:rsidR="000342B8" w:rsidRPr="00EB6DCE" w:rsidRDefault="009979AA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         </w:t>
      </w:r>
      <w:r>
        <w:rPr>
          <w:rFonts w:cstheme="minorHAnsi"/>
          <w:sz w:val="24"/>
          <w:szCs w:val="24"/>
          <w:lang w:val="en-GB"/>
        </w:rPr>
        <w:tab/>
      </w:r>
    </w:p>
    <w:p w14:paraId="480A34A0" w14:textId="331E1AA4" w:rsidR="000342B8" w:rsidRPr="00EB6DCE" w:rsidRDefault="000342B8" w:rsidP="00FD4D93">
      <w:pPr>
        <w:pStyle w:val="Geenafstand"/>
        <w:ind w:left="2124" w:right="685" w:hanging="2124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 xml:space="preserve">Modalities: </w:t>
      </w:r>
      <w:r w:rsidRPr="00EB6DCE">
        <w:rPr>
          <w:rFonts w:cstheme="minorHAnsi"/>
          <w:sz w:val="24"/>
          <w:szCs w:val="24"/>
          <w:lang w:val="en-GB"/>
        </w:rPr>
        <w:tab/>
        <w:t>The number of participants per day is limited to 150 (according to order of registration).</w:t>
      </w:r>
    </w:p>
    <w:p w14:paraId="4A91A90E" w14:textId="5356E2FE" w:rsidR="000342B8" w:rsidRPr="00FD4D93" w:rsidRDefault="000342B8" w:rsidP="00FD4D93">
      <w:pPr>
        <w:pStyle w:val="Geenafstand"/>
        <w:ind w:right="685"/>
        <w:rPr>
          <w:rFonts w:cstheme="minorHAnsi"/>
          <w:color w:val="4472C4" w:themeColor="accent1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 xml:space="preserve">                         </w:t>
      </w:r>
      <w:r w:rsidRPr="00EB6DCE">
        <w:rPr>
          <w:rFonts w:cstheme="minorHAnsi"/>
          <w:sz w:val="24"/>
          <w:szCs w:val="24"/>
          <w:lang w:val="en-GB"/>
        </w:rPr>
        <w:tab/>
      </w:r>
      <w:r w:rsidRPr="00EB6DCE">
        <w:rPr>
          <w:rFonts w:cstheme="minorHAnsi"/>
          <w:sz w:val="24"/>
          <w:szCs w:val="24"/>
          <w:lang w:val="en-GB"/>
        </w:rPr>
        <w:tab/>
        <w:t xml:space="preserve">Lodging information </w:t>
      </w:r>
      <w:r w:rsidR="00FD4D93" w:rsidRPr="009979AA">
        <w:rPr>
          <w:rFonts w:cstheme="minorHAnsi"/>
          <w:i/>
          <w:sz w:val="24"/>
          <w:szCs w:val="24"/>
          <w:lang w:val="en-GB"/>
        </w:rPr>
        <w:t>see next page.</w:t>
      </w:r>
    </w:p>
    <w:p w14:paraId="529C0891" w14:textId="3717548F" w:rsidR="000342B8" w:rsidRPr="00EB6DCE" w:rsidRDefault="000342B8" w:rsidP="00A42207">
      <w:pPr>
        <w:pStyle w:val="Geenafstand"/>
        <w:ind w:left="2124" w:right="685" w:hanging="2124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 xml:space="preserve">Possibilities: </w:t>
      </w:r>
      <w:r>
        <w:rPr>
          <w:rFonts w:cstheme="minorHAnsi"/>
          <w:sz w:val="24"/>
          <w:szCs w:val="24"/>
          <w:lang w:val="en-GB"/>
        </w:rPr>
        <w:tab/>
      </w:r>
      <w:r w:rsidRPr="00EB6DCE">
        <w:rPr>
          <w:rFonts w:cstheme="minorHAnsi"/>
          <w:sz w:val="24"/>
          <w:szCs w:val="24"/>
          <w:lang w:val="en-GB"/>
        </w:rPr>
        <w:t xml:space="preserve">DEG-meeting in </w:t>
      </w:r>
      <w:r w:rsidR="00373A0D">
        <w:rPr>
          <w:rFonts w:cstheme="minorHAnsi"/>
          <w:sz w:val="24"/>
          <w:szCs w:val="24"/>
          <w:lang w:val="en-GB"/>
        </w:rPr>
        <w:t>Neustadt an der Orla (D) from 25th to 28</w:t>
      </w:r>
      <w:r w:rsidR="00373A0D" w:rsidRPr="00373A0D">
        <w:rPr>
          <w:rFonts w:cstheme="minorHAnsi"/>
          <w:sz w:val="24"/>
          <w:szCs w:val="24"/>
          <w:vertAlign w:val="superscript"/>
          <w:lang w:val="en-GB"/>
        </w:rPr>
        <w:t>th</w:t>
      </w:r>
      <w:r w:rsidR="00373A0D">
        <w:rPr>
          <w:rFonts w:cstheme="minorHAnsi"/>
          <w:sz w:val="24"/>
          <w:szCs w:val="24"/>
          <w:lang w:val="en-GB"/>
        </w:rPr>
        <w:t xml:space="preserve"> of April 2024</w:t>
      </w:r>
      <w:r w:rsidRPr="00EB6DCE">
        <w:rPr>
          <w:rFonts w:cstheme="minorHAnsi"/>
          <w:sz w:val="24"/>
          <w:szCs w:val="24"/>
          <w:lang w:val="en-GB"/>
        </w:rPr>
        <w:t>,</w:t>
      </w:r>
      <w:r w:rsidR="00A42207">
        <w:rPr>
          <w:rFonts w:cstheme="minorHAnsi"/>
          <w:sz w:val="24"/>
          <w:szCs w:val="24"/>
          <w:lang w:val="en-GB"/>
        </w:rPr>
        <w:t xml:space="preserve"> </w:t>
      </w:r>
      <w:r w:rsidR="00373A0D">
        <w:rPr>
          <w:rFonts w:cstheme="minorHAnsi"/>
          <w:sz w:val="24"/>
          <w:szCs w:val="24"/>
          <w:lang w:val="en-GB"/>
        </w:rPr>
        <w:t>(</w:t>
      </w:r>
      <w:r w:rsidRPr="00EB6DCE">
        <w:rPr>
          <w:rFonts w:cstheme="minorHAnsi"/>
          <w:sz w:val="24"/>
          <w:szCs w:val="24"/>
          <w:lang w:val="en-GB"/>
        </w:rPr>
        <w:t xml:space="preserve">distance </w:t>
      </w:r>
      <w:r w:rsidR="00373A0D">
        <w:rPr>
          <w:rFonts w:cstheme="minorHAnsi"/>
          <w:sz w:val="24"/>
          <w:szCs w:val="24"/>
          <w:lang w:val="en-GB"/>
        </w:rPr>
        <w:t>7</w:t>
      </w:r>
      <w:r w:rsidRPr="00EB6DCE">
        <w:rPr>
          <w:rFonts w:cstheme="minorHAnsi"/>
          <w:sz w:val="24"/>
          <w:szCs w:val="24"/>
          <w:lang w:val="en-GB"/>
        </w:rPr>
        <w:t xml:space="preserve"> hours by car). </w:t>
      </w:r>
    </w:p>
    <w:p w14:paraId="1DA875EC" w14:textId="0E580A9A" w:rsidR="000342B8" w:rsidRPr="009979AA" w:rsidRDefault="009979AA" w:rsidP="00A42207">
      <w:pPr>
        <w:pStyle w:val="Geenafstand"/>
        <w:ind w:left="2124" w:right="685"/>
        <w:rPr>
          <w:rFonts w:cstheme="minorHAnsi"/>
          <w:sz w:val="24"/>
          <w:szCs w:val="24"/>
          <w:lang w:val="en-GB"/>
        </w:rPr>
      </w:pPr>
      <w:r w:rsidRPr="009979AA">
        <w:rPr>
          <w:rFonts w:cstheme="minorHAnsi"/>
          <w:sz w:val="24"/>
          <w:szCs w:val="24"/>
          <w:lang w:val="en-GB"/>
        </w:rPr>
        <w:t>Tourist hotspots nearby</w:t>
      </w:r>
      <w:r w:rsidR="000342B8" w:rsidRPr="009979AA">
        <w:rPr>
          <w:rFonts w:cstheme="minorHAnsi"/>
          <w:sz w:val="24"/>
          <w:szCs w:val="24"/>
          <w:lang w:val="en-GB"/>
        </w:rPr>
        <w:t xml:space="preserve"> </w:t>
      </w:r>
      <w:r w:rsidR="00A42207" w:rsidRPr="009979AA">
        <w:rPr>
          <w:rFonts w:cstheme="minorHAnsi"/>
          <w:sz w:val="24"/>
          <w:szCs w:val="24"/>
          <w:lang w:val="en-GB"/>
        </w:rPr>
        <w:t>easy to reach by</w:t>
      </w:r>
      <w:r w:rsidRPr="009979AA">
        <w:rPr>
          <w:rFonts w:cstheme="minorHAnsi"/>
          <w:sz w:val="24"/>
          <w:szCs w:val="24"/>
          <w:lang w:val="en-GB"/>
        </w:rPr>
        <w:t xml:space="preserve"> </w:t>
      </w:r>
      <w:r w:rsidR="000342B8" w:rsidRPr="009979AA">
        <w:rPr>
          <w:rFonts w:cstheme="minorHAnsi"/>
          <w:sz w:val="24"/>
          <w:szCs w:val="24"/>
          <w:lang w:val="en-GB"/>
        </w:rPr>
        <w:t>public transport:</w:t>
      </w:r>
      <w:r w:rsidR="00A42207" w:rsidRPr="009979AA">
        <w:rPr>
          <w:rFonts w:cstheme="minorHAnsi"/>
          <w:sz w:val="24"/>
          <w:szCs w:val="24"/>
          <w:lang w:val="en-GB"/>
        </w:rPr>
        <w:t xml:space="preserve"> </w:t>
      </w:r>
      <w:r w:rsidR="00FC0C5E">
        <w:rPr>
          <w:rFonts w:cstheme="minorHAnsi"/>
          <w:sz w:val="24"/>
          <w:szCs w:val="24"/>
          <w:lang w:val="en-GB"/>
        </w:rPr>
        <w:t>Antwerp</w:t>
      </w:r>
      <w:r w:rsidR="000342B8" w:rsidRPr="009979AA">
        <w:rPr>
          <w:rFonts w:cstheme="minorHAnsi"/>
          <w:sz w:val="24"/>
          <w:szCs w:val="24"/>
          <w:lang w:val="en-GB"/>
        </w:rPr>
        <w:t xml:space="preserve"> 30 min,</w:t>
      </w:r>
      <w:r w:rsidR="00FC0C5E">
        <w:rPr>
          <w:rFonts w:cstheme="minorHAnsi"/>
          <w:sz w:val="24"/>
          <w:szCs w:val="24"/>
          <w:lang w:val="en-GB"/>
        </w:rPr>
        <w:t xml:space="preserve"> Ghent 30 min</w:t>
      </w:r>
      <w:r w:rsidR="00A42207" w:rsidRPr="009979AA">
        <w:rPr>
          <w:rFonts w:cstheme="minorHAnsi"/>
          <w:sz w:val="24"/>
          <w:szCs w:val="24"/>
          <w:lang w:val="en-GB"/>
        </w:rPr>
        <w:t>,</w:t>
      </w:r>
      <w:r w:rsidR="00FC0C5E">
        <w:rPr>
          <w:rFonts w:cstheme="minorHAnsi"/>
          <w:sz w:val="24"/>
          <w:szCs w:val="24"/>
          <w:lang w:val="en-GB"/>
        </w:rPr>
        <w:t xml:space="preserve"> Bruges 60 min, Brussels</w:t>
      </w:r>
      <w:r w:rsidR="000342B8" w:rsidRPr="009979AA">
        <w:rPr>
          <w:rFonts w:cstheme="minorHAnsi"/>
          <w:sz w:val="24"/>
          <w:szCs w:val="24"/>
          <w:lang w:val="en-GB"/>
        </w:rPr>
        <w:t xml:space="preserve"> 60 min</w:t>
      </w:r>
      <w:r w:rsidR="00A42207" w:rsidRPr="009979AA">
        <w:rPr>
          <w:rFonts w:cstheme="minorHAnsi"/>
          <w:sz w:val="24"/>
          <w:szCs w:val="24"/>
          <w:lang w:val="en-GB"/>
        </w:rPr>
        <w:t>.</w:t>
      </w:r>
    </w:p>
    <w:p w14:paraId="62C0A64A" w14:textId="77777777" w:rsidR="000342B8" w:rsidRPr="00FD4D93" w:rsidRDefault="000342B8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FD4D93">
        <w:rPr>
          <w:rFonts w:cstheme="minorHAnsi"/>
          <w:sz w:val="24"/>
          <w:szCs w:val="24"/>
          <w:lang w:val="en-GB"/>
        </w:rPr>
        <w:t xml:space="preserve">     </w:t>
      </w:r>
    </w:p>
    <w:p w14:paraId="13B850A2" w14:textId="6C939413" w:rsidR="000342B8" w:rsidRPr="00EB6DCE" w:rsidRDefault="000342B8" w:rsidP="00FD4D93">
      <w:pPr>
        <w:pStyle w:val="Geenafstand"/>
        <w:ind w:right="685"/>
        <w:rPr>
          <w:rFonts w:cstheme="minorHAnsi"/>
          <w:color w:val="FF0000"/>
          <w:sz w:val="24"/>
          <w:szCs w:val="24"/>
          <w:lang w:val="en-GB"/>
        </w:rPr>
      </w:pPr>
      <w:r w:rsidRPr="00EB6DCE">
        <w:rPr>
          <w:rFonts w:cstheme="minorHAnsi"/>
          <w:color w:val="FF0000"/>
          <w:sz w:val="24"/>
          <w:szCs w:val="24"/>
          <w:lang w:val="en-GB"/>
        </w:rPr>
        <w:t xml:space="preserve">Recommendation: </w:t>
      </w:r>
      <w:r>
        <w:rPr>
          <w:rFonts w:cstheme="minorHAnsi"/>
          <w:color w:val="FF0000"/>
          <w:sz w:val="24"/>
          <w:szCs w:val="24"/>
          <w:lang w:val="en-GB"/>
        </w:rPr>
        <w:tab/>
      </w:r>
      <w:r w:rsidRPr="00EB6DCE">
        <w:rPr>
          <w:rFonts w:cstheme="minorHAnsi"/>
          <w:color w:val="FF0000"/>
          <w:sz w:val="24"/>
          <w:szCs w:val="24"/>
          <w:lang w:val="en-GB"/>
        </w:rPr>
        <w:t xml:space="preserve">Book immediately </w:t>
      </w:r>
      <w:r w:rsidRPr="009979AA">
        <w:rPr>
          <w:rFonts w:cstheme="minorHAnsi"/>
          <w:b/>
          <w:color w:val="C00000"/>
          <w:sz w:val="24"/>
          <w:szCs w:val="24"/>
          <w:lang w:val="en-GB"/>
        </w:rPr>
        <w:t xml:space="preserve">or become a member </w:t>
      </w:r>
      <w:r w:rsidR="00A42207" w:rsidRPr="009979AA">
        <w:rPr>
          <w:rFonts w:cstheme="minorHAnsi"/>
          <w:b/>
          <w:color w:val="C00000"/>
          <w:sz w:val="24"/>
          <w:szCs w:val="24"/>
          <w:lang w:val="en-GB"/>
        </w:rPr>
        <w:t>first</w:t>
      </w:r>
      <w:r w:rsidR="00A42207" w:rsidRPr="009979AA">
        <w:rPr>
          <w:rFonts w:cstheme="minorHAnsi"/>
          <w:color w:val="C00000"/>
          <w:sz w:val="24"/>
          <w:szCs w:val="24"/>
          <w:lang w:val="en-GB"/>
        </w:rPr>
        <w:t xml:space="preserve"> </w:t>
      </w:r>
      <w:r w:rsidRPr="00EB6DCE">
        <w:rPr>
          <w:rFonts w:cstheme="minorHAnsi"/>
          <w:color w:val="FF0000"/>
          <w:sz w:val="24"/>
          <w:szCs w:val="24"/>
          <w:lang w:val="en-GB"/>
        </w:rPr>
        <w:t>and then book immediately.</w:t>
      </w:r>
    </w:p>
    <w:p w14:paraId="20FA11F9" w14:textId="77777777" w:rsidR="000342B8" w:rsidRPr="00EB6DCE" w:rsidRDefault="000342B8" w:rsidP="00FD4D93">
      <w:pPr>
        <w:pStyle w:val="Geenafstand"/>
        <w:ind w:right="685"/>
        <w:rPr>
          <w:rFonts w:cstheme="minorHAnsi"/>
          <w:color w:val="FF0000"/>
          <w:sz w:val="24"/>
          <w:szCs w:val="24"/>
          <w:lang w:val="en-GB"/>
        </w:rPr>
      </w:pPr>
      <w:r w:rsidRPr="00EB6DCE">
        <w:rPr>
          <w:rFonts w:cstheme="minorHAnsi"/>
          <w:color w:val="FF0000"/>
          <w:sz w:val="24"/>
          <w:szCs w:val="24"/>
          <w:lang w:val="en-GB"/>
        </w:rPr>
        <w:t xml:space="preserve">                        </w:t>
      </w:r>
      <w:r w:rsidRPr="00EB6DCE">
        <w:rPr>
          <w:rFonts w:cstheme="minorHAnsi"/>
          <w:color w:val="FF0000"/>
          <w:sz w:val="24"/>
          <w:szCs w:val="24"/>
          <w:lang w:val="en-GB"/>
        </w:rPr>
        <w:tab/>
      </w:r>
      <w:r w:rsidRPr="00EB6DCE">
        <w:rPr>
          <w:rFonts w:cstheme="minorHAnsi"/>
          <w:color w:val="FF0000"/>
          <w:sz w:val="24"/>
          <w:szCs w:val="24"/>
          <w:lang w:val="en-GB"/>
        </w:rPr>
        <w:tab/>
        <w:t>Book the stay only after the registration confirmation.</w:t>
      </w:r>
    </w:p>
    <w:p w14:paraId="34903CFF" w14:textId="77777777" w:rsidR="000342B8" w:rsidRPr="00EB6DCE" w:rsidRDefault="000342B8" w:rsidP="00FD4D93">
      <w:pPr>
        <w:pStyle w:val="Geenafstand"/>
        <w:ind w:right="685"/>
        <w:rPr>
          <w:rFonts w:cstheme="minorHAnsi"/>
          <w:color w:val="FF0000"/>
          <w:sz w:val="24"/>
          <w:szCs w:val="24"/>
          <w:lang w:val="en-GB"/>
        </w:rPr>
      </w:pPr>
    </w:p>
    <w:p w14:paraId="0BA23CB4" w14:textId="77777777" w:rsidR="00EB6DCE" w:rsidRPr="000342B8" w:rsidRDefault="00EB6DCE" w:rsidP="00FD4D93">
      <w:pPr>
        <w:pStyle w:val="Geenafstand"/>
        <w:ind w:right="685"/>
        <w:rPr>
          <w:rFonts w:cstheme="minorHAnsi"/>
          <w:color w:val="FF0000"/>
          <w:sz w:val="32"/>
          <w:szCs w:val="32"/>
          <w:lang w:val="en-BZ"/>
        </w:rPr>
      </w:pPr>
    </w:p>
    <w:p w14:paraId="4978B24A" w14:textId="01B824AC" w:rsidR="00343643" w:rsidRPr="00FD4D93" w:rsidRDefault="00343643" w:rsidP="00FD4D93">
      <w:pPr>
        <w:pStyle w:val="Geenafstand"/>
        <w:ind w:right="685"/>
        <w:jc w:val="center"/>
        <w:rPr>
          <w:b/>
          <w:bCs/>
          <w:color w:val="FF0000"/>
          <w:sz w:val="32"/>
          <w:szCs w:val="32"/>
          <w:lang w:val="en-BZ"/>
        </w:rPr>
      </w:pPr>
      <w:r w:rsidRPr="00FD4D93">
        <w:rPr>
          <w:b/>
          <w:bCs/>
          <w:color w:val="385623" w:themeColor="accent6" w:themeShade="80"/>
          <w:sz w:val="32"/>
          <w:szCs w:val="32"/>
          <w:lang w:val="en-BZ"/>
        </w:rPr>
        <w:t>REGISTRATION</w:t>
      </w:r>
      <w:r w:rsidRPr="00FD4D93">
        <w:rPr>
          <w:b/>
          <w:bCs/>
          <w:color w:val="FF0000"/>
          <w:sz w:val="32"/>
          <w:szCs w:val="32"/>
          <w:lang w:val="en-BZ"/>
        </w:rPr>
        <w:t xml:space="preserve"> </w:t>
      </w:r>
      <w:r w:rsidR="00373A0D" w:rsidRPr="00FD4D93">
        <w:rPr>
          <w:b/>
          <w:bCs/>
          <w:color w:val="FF0000"/>
          <w:sz w:val="32"/>
          <w:szCs w:val="32"/>
          <w:lang w:val="en-BZ"/>
        </w:rPr>
        <w:t>GRAPHIA MEETING 2024</w:t>
      </w:r>
    </w:p>
    <w:p w14:paraId="365C94BA" w14:textId="77777777" w:rsidR="00343643" w:rsidRDefault="00343643" w:rsidP="00FD4D93">
      <w:pPr>
        <w:pStyle w:val="Geenafstand"/>
        <w:ind w:right="685"/>
        <w:jc w:val="center"/>
        <w:rPr>
          <w:b/>
          <w:bCs/>
          <w:sz w:val="20"/>
          <w:szCs w:val="20"/>
          <w:u w:val="single"/>
          <w:lang w:val="en-US"/>
        </w:rPr>
      </w:pPr>
    </w:p>
    <w:p w14:paraId="18C2873A" w14:textId="305A0029" w:rsidR="00343643" w:rsidRPr="009979AA" w:rsidRDefault="00343643" w:rsidP="00FD4D93">
      <w:pPr>
        <w:pStyle w:val="Geenafstand"/>
        <w:ind w:right="685"/>
        <w:jc w:val="center"/>
        <w:rPr>
          <w:b/>
          <w:bCs/>
          <w:sz w:val="20"/>
          <w:szCs w:val="20"/>
          <w:lang w:val="en-US"/>
        </w:rPr>
      </w:pPr>
      <w:r w:rsidRPr="009979AA">
        <w:rPr>
          <w:b/>
          <w:bCs/>
          <w:sz w:val="20"/>
          <w:szCs w:val="20"/>
          <w:lang w:val="en-US"/>
        </w:rPr>
        <w:t xml:space="preserve">Registration form </w:t>
      </w:r>
      <w:proofErr w:type="spellStart"/>
      <w:r w:rsidRPr="009979AA">
        <w:rPr>
          <w:b/>
          <w:bCs/>
          <w:sz w:val="20"/>
          <w:szCs w:val="20"/>
          <w:lang w:val="en-US"/>
        </w:rPr>
        <w:t>Graphia</w:t>
      </w:r>
      <w:proofErr w:type="spellEnd"/>
      <w:r w:rsidRPr="009979AA">
        <w:rPr>
          <w:b/>
          <w:bCs/>
          <w:sz w:val="20"/>
          <w:szCs w:val="20"/>
          <w:lang w:val="en-US"/>
        </w:rPr>
        <w:t xml:space="preserve">  </w:t>
      </w:r>
      <w:r w:rsidR="00A62AB7" w:rsidRPr="009979AA">
        <w:rPr>
          <w:b/>
          <w:bCs/>
          <w:sz w:val="20"/>
          <w:szCs w:val="20"/>
          <w:lang w:val="en-US"/>
        </w:rPr>
        <w:t xml:space="preserve">exchange </w:t>
      </w:r>
      <w:r w:rsidRPr="009979AA">
        <w:rPr>
          <w:b/>
          <w:bCs/>
          <w:sz w:val="20"/>
          <w:szCs w:val="20"/>
          <w:lang w:val="en-US"/>
        </w:rPr>
        <w:t xml:space="preserve">days on </w:t>
      </w:r>
      <w:r w:rsidR="00373A0D" w:rsidRPr="009979AA">
        <w:rPr>
          <w:b/>
          <w:bCs/>
          <w:sz w:val="20"/>
          <w:szCs w:val="20"/>
          <w:lang w:val="en-US"/>
        </w:rPr>
        <w:t>May 02, 03, 04</w:t>
      </w:r>
      <w:r w:rsidRPr="009979AA">
        <w:rPr>
          <w:b/>
          <w:bCs/>
          <w:sz w:val="20"/>
          <w:szCs w:val="20"/>
          <w:lang w:val="en-US"/>
        </w:rPr>
        <w:t xml:space="preserve"> &amp; </w:t>
      </w:r>
      <w:r w:rsidR="00A62AB7" w:rsidRPr="009979AA">
        <w:rPr>
          <w:b/>
          <w:bCs/>
          <w:sz w:val="20"/>
          <w:szCs w:val="20"/>
          <w:lang w:val="en-US"/>
        </w:rPr>
        <w:t>0</w:t>
      </w:r>
      <w:r w:rsidR="00373A0D" w:rsidRPr="009979AA">
        <w:rPr>
          <w:b/>
          <w:bCs/>
          <w:sz w:val="20"/>
          <w:szCs w:val="20"/>
          <w:lang w:val="en-US"/>
        </w:rPr>
        <w:t>5</w:t>
      </w:r>
      <w:r w:rsidR="00A62AB7" w:rsidRPr="009979AA">
        <w:rPr>
          <w:b/>
          <w:bCs/>
          <w:sz w:val="20"/>
          <w:szCs w:val="20"/>
          <w:lang w:val="en-US"/>
        </w:rPr>
        <w:t>,</w:t>
      </w:r>
      <w:r w:rsidR="00062310" w:rsidRPr="009979AA">
        <w:rPr>
          <w:b/>
          <w:bCs/>
          <w:sz w:val="20"/>
          <w:szCs w:val="20"/>
          <w:lang w:val="en-US"/>
        </w:rPr>
        <w:t xml:space="preserve"> 20</w:t>
      </w:r>
      <w:r w:rsidRPr="009979AA">
        <w:rPr>
          <w:b/>
          <w:bCs/>
          <w:sz w:val="20"/>
          <w:szCs w:val="20"/>
          <w:lang w:val="en-US"/>
        </w:rPr>
        <w:t>2</w:t>
      </w:r>
      <w:r w:rsidR="00373A0D" w:rsidRPr="009979AA">
        <w:rPr>
          <w:b/>
          <w:bCs/>
          <w:sz w:val="20"/>
          <w:szCs w:val="20"/>
          <w:lang w:val="en-US"/>
        </w:rPr>
        <w:t>4</w:t>
      </w:r>
    </w:p>
    <w:p w14:paraId="79CA85DF" w14:textId="77777777" w:rsidR="00343643" w:rsidRPr="00204A4B" w:rsidRDefault="00343643" w:rsidP="00FD4D93">
      <w:pPr>
        <w:ind w:right="685"/>
        <w:rPr>
          <w:sz w:val="20"/>
          <w:szCs w:val="20"/>
          <w:lang w:val="en-US"/>
        </w:rPr>
      </w:pPr>
    </w:p>
    <w:p w14:paraId="697EB8FD" w14:textId="77777777" w:rsidR="00343643" w:rsidRPr="00204A4B" w:rsidRDefault="00343643" w:rsidP="00FD4D93">
      <w:pPr>
        <w:ind w:right="685"/>
        <w:rPr>
          <w:sz w:val="20"/>
          <w:szCs w:val="20"/>
          <w:lang w:val="en-US"/>
        </w:rPr>
      </w:pPr>
      <w:r w:rsidRPr="00204A4B">
        <w:rPr>
          <w:sz w:val="20"/>
          <w:szCs w:val="20"/>
          <w:lang w:val="en-US"/>
        </w:rPr>
        <w:t xml:space="preserve">Name : </w:t>
      </w:r>
      <w:r w:rsidRPr="00204A4B"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>__________________________________________________</w:t>
      </w:r>
    </w:p>
    <w:p w14:paraId="3D8BC137" w14:textId="77777777" w:rsidR="00343643" w:rsidRPr="00204A4B" w:rsidRDefault="00343643" w:rsidP="00FD4D93">
      <w:pPr>
        <w:ind w:right="685"/>
        <w:rPr>
          <w:sz w:val="20"/>
          <w:szCs w:val="20"/>
          <w:lang w:val="en-US"/>
        </w:rPr>
      </w:pPr>
      <w:r w:rsidRPr="00204A4B">
        <w:rPr>
          <w:sz w:val="20"/>
          <w:szCs w:val="20"/>
          <w:lang w:val="en-US"/>
        </w:rPr>
        <w:t xml:space="preserve">Address : </w:t>
      </w:r>
      <w:r w:rsidRPr="00204A4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>__________________________________________________</w:t>
      </w:r>
    </w:p>
    <w:p w14:paraId="358025C3" w14:textId="26A79AEF" w:rsidR="00343643" w:rsidRPr="00204A4B" w:rsidRDefault="00343643" w:rsidP="00FD4D93">
      <w:pPr>
        <w:ind w:right="685"/>
        <w:rPr>
          <w:sz w:val="20"/>
          <w:szCs w:val="20"/>
          <w:lang w:val="en-US"/>
        </w:rPr>
      </w:pPr>
      <w:r w:rsidRPr="00204A4B">
        <w:rPr>
          <w:sz w:val="20"/>
          <w:szCs w:val="20"/>
          <w:lang w:val="en-US"/>
        </w:rPr>
        <w:t>Email</w:t>
      </w:r>
      <w:r w:rsidR="00A42207">
        <w:rPr>
          <w:sz w:val="20"/>
          <w:szCs w:val="20"/>
          <w:lang w:val="en-US"/>
        </w:rPr>
        <w:t xml:space="preserve"> </w:t>
      </w:r>
      <w:r w:rsidRPr="00204A4B">
        <w:rPr>
          <w:sz w:val="20"/>
          <w:szCs w:val="20"/>
          <w:lang w:val="en-US"/>
        </w:rPr>
        <w:t xml:space="preserve"> :</w:t>
      </w:r>
      <w:r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ab/>
      </w:r>
      <w:r w:rsidR="00080570">
        <w:rPr>
          <w:sz w:val="20"/>
          <w:szCs w:val="20"/>
          <w:lang w:val="en-US"/>
        </w:rPr>
        <w:t xml:space="preserve">                </w:t>
      </w:r>
      <w:r w:rsidRPr="00204A4B">
        <w:rPr>
          <w:sz w:val="20"/>
          <w:szCs w:val="20"/>
          <w:lang w:val="en-US"/>
        </w:rPr>
        <w:t>__________________________________________________</w:t>
      </w:r>
    </w:p>
    <w:p w14:paraId="103567F5" w14:textId="77777777" w:rsidR="00343643" w:rsidRDefault="00343643" w:rsidP="00FD4D93">
      <w:pPr>
        <w:ind w:right="685"/>
        <w:rPr>
          <w:sz w:val="20"/>
          <w:szCs w:val="20"/>
          <w:lang w:val="en-US"/>
        </w:rPr>
      </w:pPr>
      <w:r w:rsidRPr="00204A4B">
        <w:rPr>
          <w:sz w:val="20"/>
          <w:szCs w:val="20"/>
          <w:lang w:val="en-US"/>
        </w:rPr>
        <w:t xml:space="preserve">Phone number : </w:t>
      </w:r>
      <w:r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ab/>
        <w:t>__________________________________________________</w:t>
      </w:r>
    </w:p>
    <w:p w14:paraId="6BE1EBBB" w14:textId="77777777" w:rsidR="00343643" w:rsidRDefault="00343643" w:rsidP="00FD4D93">
      <w:pPr>
        <w:ind w:right="685"/>
        <w:jc w:val="center"/>
        <w:rPr>
          <w:sz w:val="20"/>
          <w:szCs w:val="20"/>
          <w:lang w:val="en-US"/>
        </w:rPr>
      </w:pPr>
    </w:p>
    <w:p w14:paraId="551D5AF2" w14:textId="77777777" w:rsidR="00343643" w:rsidRPr="008F6963" w:rsidRDefault="00343643" w:rsidP="00FD4D93">
      <w:pPr>
        <w:ind w:left="2124" w:right="685" w:firstLine="708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Will r</w:t>
      </w:r>
      <w:r w:rsidRPr="008F6963">
        <w:rPr>
          <w:rFonts w:cstheme="minorHAnsi"/>
          <w:sz w:val="20"/>
          <w:szCs w:val="20"/>
          <w:lang w:val="en-US"/>
        </w:rPr>
        <w:t>egister for the following days:</w:t>
      </w: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410"/>
      </w:tblGrid>
      <w:tr w:rsidR="00343643" w:rsidRPr="003B15CE" w14:paraId="6CBEDB5D" w14:textId="77777777" w:rsidTr="00A42207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D30C" w14:textId="77777777" w:rsidR="00343643" w:rsidRPr="003B15CE" w:rsidRDefault="00343643" w:rsidP="00FD4D93">
            <w:pPr>
              <w:spacing w:after="0" w:line="240" w:lineRule="auto"/>
              <w:ind w:right="685"/>
              <w:jc w:val="center"/>
              <w:rPr>
                <w:rFonts w:eastAsia="Times New Roman" w:cstheme="minorHAnsi"/>
                <w:sz w:val="20"/>
                <w:szCs w:val="20"/>
                <w:lang w:val="en-US" w:eastAsia="nl-B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6B18" w14:textId="73D2509D" w:rsidR="00343643" w:rsidRPr="003B15CE" w:rsidRDefault="00D21441" w:rsidP="00FD4D93">
            <w:pPr>
              <w:spacing w:after="0" w:line="240" w:lineRule="auto"/>
              <w:ind w:right="685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 w:rsidRPr="00D21441">
              <w:rPr>
                <w:rFonts w:eastAsia="Times New Roman" w:cstheme="minorHAnsi"/>
                <w:b/>
                <w:color w:val="000000"/>
                <w:lang w:eastAsia="nl-BE"/>
              </w:rPr>
              <w:t>YES</w:t>
            </w:r>
            <w:r w:rsidR="00343643" w:rsidRPr="00D21441">
              <w:rPr>
                <w:rFonts w:eastAsia="Times New Roman" w:cstheme="minorHAnsi"/>
                <w:b/>
                <w:color w:val="000000"/>
                <w:lang w:eastAsia="nl-BE"/>
              </w:rPr>
              <w:t xml:space="preserve"> </w:t>
            </w:r>
            <w:r w:rsidR="00343643" w:rsidRPr="003B15CE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/ </w:t>
            </w:r>
            <w:proofErr w:type="spellStart"/>
            <w:r w:rsidR="00343643" w:rsidRPr="003B15CE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number</w:t>
            </w:r>
            <w:proofErr w:type="spellEnd"/>
            <w:r w:rsidR="00343643" w:rsidRPr="003B15CE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of persons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5B9A" w14:textId="49E5829E" w:rsidR="00343643" w:rsidRPr="00D21441" w:rsidRDefault="00D21441" w:rsidP="00A42207">
            <w:pPr>
              <w:spacing w:after="240" w:line="240" w:lineRule="auto"/>
              <w:ind w:right="685"/>
              <w:rPr>
                <w:rFonts w:eastAsia="Times New Roman" w:cstheme="minorHAnsi"/>
                <w:b/>
                <w:color w:val="000000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        </w:t>
            </w:r>
            <w:r w:rsidRPr="00D21441">
              <w:rPr>
                <w:rFonts w:eastAsia="Times New Roman" w:cstheme="minorHAnsi"/>
                <w:b/>
                <w:color w:val="000000"/>
                <w:lang w:eastAsia="nl-BE"/>
              </w:rPr>
              <w:t>NO</w:t>
            </w:r>
          </w:p>
        </w:tc>
      </w:tr>
      <w:tr w:rsidR="00343643" w:rsidRPr="003B15CE" w14:paraId="09613719" w14:textId="77777777" w:rsidTr="00A4220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E04C" w14:textId="5AFBACE2" w:rsidR="00A42207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Thursday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</w:t>
            </w:r>
          </w:p>
          <w:p w14:paraId="70F2765E" w14:textId="6D14B544" w:rsidR="00343643" w:rsidRPr="003B15CE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May 02,</w:t>
            </w:r>
            <w:r w:rsidR="00A42207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075" w14:textId="77777777" w:rsidR="00343643" w:rsidRPr="003B15CE" w:rsidRDefault="0034364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92B" w14:textId="77777777" w:rsidR="00343643" w:rsidRPr="003B15CE" w:rsidRDefault="0034364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373A0D" w:rsidRPr="003B15CE" w14:paraId="644E5202" w14:textId="77777777" w:rsidTr="00A4220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B09F" w14:textId="77777777" w:rsidR="00A42207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Friday</w:t>
            </w:r>
          </w:p>
          <w:p w14:paraId="3D739A57" w14:textId="7D1748A4" w:rsidR="00373A0D" w:rsidRPr="003B15CE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May 03, 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DD3D" w14:textId="77777777" w:rsidR="00373A0D" w:rsidRPr="003B15CE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3AA3" w14:textId="77777777" w:rsidR="00373A0D" w:rsidRPr="003B15CE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343643" w:rsidRPr="003B15CE" w14:paraId="3041A9E8" w14:textId="77777777" w:rsidTr="00A4220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793" w14:textId="77777777" w:rsidR="00A42207" w:rsidRDefault="0034364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3B15CE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Saturday</w:t>
            </w:r>
            <w:proofErr w:type="spellEnd"/>
          </w:p>
          <w:p w14:paraId="64009EF1" w14:textId="09999798" w:rsidR="00343643" w:rsidRPr="003B15CE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May 04, 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077" w14:textId="77777777" w:rsidR="00343643" w:rsidRPr="003B15CE" w:rsidRDefault="0034364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1B3" w14:textId="77777777" w:rsidR="00343643" w:rsidRPr="003B15CE" w:rsidRDefault="0034364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373A0D" w:rsidRPr="003B15CE" w14:paraId="723DEA6E" w14:textId="77777777" w:rsidTr="00A4220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2D1" w14:textId="77777777" w:rsidR="00A42207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Sunday</w:t>
            </w:r>
            <w:proofErr w:type="spellEnd"/>
          </w:p>
          <w:p w14:paraId="66703EB2" w14:textId="21B2C100" w:rsidR="00373A0D" w:rsidRPr="003B15CE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May 05, 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0D19" w14:textId="77777777" w:rsidR="00373A0D" w:rsidRPr="003B15CE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8180" w14:textId="77777777" w:rsidR="00373A0D" w:rsidRPr="003B15CE" w:rsidRDefault="00373A0D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</w:tbl>
    <w:p w14:paraId="3C8A32AA" w14:textId="77777777" w:rsidR="00343643" w:rsidRDefault="00343643" w:rsidP="00FD4D93">
      <w:pPr>
        <w:ind w:right="685"/>
        <w:rPr>
          <w:lang w:val="en-US"/>
        </w:rPr>
      </w:pPr>
    </w:p>
    <w:p w14:paraId="1CC68923" w14:textId="77777777" w:rsidR="00343643" w:rsidRDefault="00343643" w:rsidP="00FD4D93">
      <w:pPr>
        <w:pStyle w:val="Geenafstand"/>
        <w:ind w:right="685"/>
        <w:jc w:val="center"/>
        <w:rPr>
          <w:rFonts w:cstheme="minorHAnsi"/>
          <w:sz w:val="20"/>
          <w:szCs w:val="20"/>
          <w:lang w:val="en-US"/>
        </w:rPr>
      </w:pPr>
      <w:r w:rsidRPr="00805AE3">
        <w:rPr>
          <w:rFonts w:cstheme="minorHAnsi"/>
          <w:sz w:val="20"/>
          <w:szCs w:val="20"/>
          <w:lang w:val="en-US"/>
        </w:rPr>
        <w:t>Please mail t</w:t>
      </w:r>
      <w:r>
        <w:rPr>
          <w:rFonts w:cstheme="minorHAnsi"/>
          <w:sz w:val="20"/>
          <w:szCs w:val="20"/>
          <w:lang w:val="en-US"/>
        </w:rPr>
        <w:t>his</w:t>
      </w:r>
      <w:r w:rsidRPr="00805AE3">
        <w:rPr>
          <w:rFonts w:cstheme="minorHAnsi"/>
          <w:sz w:val="20"/>
          <w:szCs w:val="20"/>
          <w:lang w:val="en-US"/>
        </w:rPr>
        <w:t xml:space="preserve"> registration form to info.graphiavzw@gmail.com or send it to </w:t>
      </w:r>
      <w:proofErr w:type="spellStart"/>
      <w:r w:rsidRPr="00805AE3">
        <w:rPr>
          <w:rFonts w:cstheme="minorHAnsi"/>
          <w:sz w:val="20"/>
          <w:szCs w:val="20"/>
          <w:lang w:val="en-US"/>
        </w:rPr>
        <w:t>Graphia</w:t>
      </w:r>
      <w:proofErr w:type="spellEnd"/>
      <w:r w:rsidRPr="00805AE3">
        <w:rPr>
          <w:rFonts w:cstheme="minorHAnsi"/>
          <w:sz w:val="20"/>
          <w:szCs w:val="20"/>
          <w:lang w:val="en-US"/>
        </w:rPr>
        <w:t xml:space="preserve"> VZW – </w:t>
      </w:r>
    </w:p>
    <w:p w14:paraId="21D3AE3B" w14:textId="359678BC" w:rsidR="00EB6DCE" w:rsidRPr="00343643" w:rsidRDefault="00343643" w:rsidP="00A62AB7">
      <w:pPr>
        <w:pStyle w:val="Geenafstand"/>
        <w:ind w:right="685"/>
        <w:jc w:val="center"/>
        <w:rPr>
          <w:rFonts w:cstheme="minorHAnsi"/>
          <w:color w:val="FF0000"/>
          <w:sz w:val="24"/>
          <w:szCs w:val="24"/>
        </w:rPr>
      </w:pPr>
      <w:r w:rsidRPr="006C1CBE">
        <w:rPr>
          <w:rFonts w:cstheme="minorHAnsi"/>
          <w:sz w:val="20"/>
          <w:szCs w:val="20"/>
        </w:rPr>
        <w:t xml:space="preserve">Bruin de Beerlaan 23 - 9111 </w:t>
      </w:r>
      <w:proofErr w:type="spellStart"/>
      <w:r w:rsidRPr="006C1CBE">
        <w:rPr>
          <w:rFonts w:cstheme="minorHAnsi"/>
          <w:sz w:val="20"/>
          <w:szCs w:val="20"/>
        </w:rPr>
        <w:t>Belsele</w:t>
      </w:r>
      <w:proofErr w:type="spellEnd"/>
      <w:r w:rsidRPr="006C1CBE">
        <w:rPr>
          <w:rFonts w:cstheme="minorHAnsi"/>
          <w:sz w:val="20"/>
          <w:szCs w:val="20"/>
        </w:rPr>
        <w:t xml:space="preserve"> - Belgium.</w:t>
      </w:r>
      <w:r w:rsidRPr="00343643">
        <w:rPr>
          <w:rFonts w:cstheme="minorHAnsi"/>
          <w:color w:val="FF0000"/>
          <w:sz w:val="24"/>
          <w:szCs w:val="24"/>
        </w:rPr>
        <w:t xml:space="preserve"> </w:t>
      </w:r>
    </w:p>
    <w:sectPr w:rsidR="00EB6DCE" w:rsidRPr="00343643" w:rsidSect="00FA4D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1BBC"/>
    <w:multiLevelType w:val="hybridMultilevel"/>
    <w:tmpl w:val="3A543248"/>
    <w:lvl w:ilvl="0" w:tplc="FC169CEA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4B"/>
    <w:rsid w:val="000342B8"/>
    <w:rsid w:val="00062310"/>
    <w:rsid w:val="00080570"/>
    <w:rsid w:val="000A5644"/>
    <w:rsid w:val="001C74AD"/>
    <w:rsid w:val="00204A4B"/>
    <w:rsid w:val="00215201"/>
    <w:rsid w:val="00274CFC"/>
    <w:rsid w:val="00343643"/>
    <w:rsid w:val="00373A0D"/>
    <w:rsid w:val="003B15CE"/>
    <w:rsid w:val="00495E05"/>
    <w:rsid w:val="005754E2"/>
    <w:rsid w:val="00696A53"/>
    <w:rsid w:val="006C1CBE"/>
    <w:rsid w:val="007B20C7"/>
    <w:rsid w:val="00805AE3"/>
    <w:rsid w:val="008F6963"/>
    <w:rsid w:val="009979AA"/>
    <w:rsid w:val="009F2267"/>
    <w:rsid w:val="00A42207"/>
    <w:rsid w:val="00A62AB7"/>
    <w:rsid w:val="00A73E70"/>
    <w:rsid w:val="00C40FEB"/>
    <w:rsid w:val="00CD05F1"/>
    <w:rsid w:val="00D21441"/>
    <w:rsid w:val="00E30FFD"/>
    <w:rsid w:val="00E74EE9"/>
    <w:rsid w:val="00EB6DCE"/>
    <w:rsid w:val="00EE3AFE"/>
    <w:rsid w:val="00F03762"/>
    <w:rsid w:val="00F100B5"/>
    <w:rsid w:val="00FA4D0E"/>
    <w:rsid w:val="00FC0C5E"/>
    <w:rsid w:val="00FD4D93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3299"/>
  <w15:chartTrackingRefBased/>
  <w15:docId w15:val="{D7F7426E-E5D7-49B2-96C4-1E4F2458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36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4A4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04A4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0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875D-6994-4442-B1B8-D0FEE81D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Hendrickx</dc:creator>
  <cp:keywords/>
  <dc:description/>
  <cp:lastModifiedBy>Jack Van Peer</cp:lastModifiedBy>
  <cp:revision>8</cp:revision>
  <dcterms:created xsi:type="dcterms:W3CDTF">2023-07-13T16:59:00Z</dcterms:created>
  <dcterms:modified xsi:type="dcterms:W3CDTF">2023-07-16T08:36:00Z</dcterms:modified>
</cp:coreProperties>
</file>